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ind w:firstLine="600" w:firstLineChars="150"/>
        <w:jc w:val="center"/>
        <w:rPr>
          <w:rFonts w:ascii="黑体" w:eastAsia="黑体" w:hAnsi="黑体"/>
          <w:b/>
          <w:sz w:val="40"/>
          <w:szCs w:val="44"/>
        </w:rPr>
      </w:pPr>
      <w:r>
        <w:rPr>
          <w:rFonts w:ascii="黑体" w:eastAsia="黑体" w:hAnsi="黑体" w:hint="eastAsia"/>
          <w:b/>
          <w:sz w:val="40"/>
          <w:szCs w:val="44"/>
        </w:rPr>
        <w:t>博士生国外访学与合作研究项目资助计划</w:t>
      </w:r>
      <w:r>
        <w:rPr>
          <w:rFonts w:ascii="黑体" w:eastAsia="黑体" w:hAnsi="黑体"/>
          <w:b/>
          <w:sz w:val="40"/>
          <w:szCs w:val="44"/>
        </w:rPr>
        <w:t>各阶段材料准备指引</w:t>
      </w:r>
    </w:p>
    <w:p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申请材料清单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（1）《中山大学博士生国外访学与合作研究项目申请表》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（2）导师推荐信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（3）专家推荐信（两封，要求两位高级职称专家出具）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（4）外方导师或机构出具的正式邀请信 </w:t>
      </w:r>
    </w:p>
    <w:p>
      <w:pPr>
        <w:ind w:firstLine="323" w:firstLineChars="147"/>
        <w:rPr>
          <w:rFonts w:ascii="Times New Roman" w:eastAsia="仿宋_GB2312" w:hAnsi="Times New Roman"/>
          <w:b/>
          <w:color w:val="FF0000"/>
          <w:szCs w:val="32"/>
        </w:rPr>
      </w:pP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>*邀请信须注明到达时间（原则上应在20</w:t>
      </w:r>
      <w:r>
        <w:rPr>
          <w:rFonts w:ascii="Times New Roman" w:eastAsia="仿宋_GB2312" w:hAnsi="Times New Roman"/>
          <w:b/>
          <w:color w:val="FF0000"/>
          <w:sz w:val="22"/>
          <w:szCs w:val="32"/>
        </w:rPr>
        <w:t>2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  <w:lang w:val="en-US" w:eastAsia="zh-CN"/>
        </w:rPr>
        <w:t>2</w:t>
      </w:r>
      <w:r>
        <w:rPr>
          <w:rFonts w:ascii="Times New Roman" w:eastAsia="仿宋_GB2312" w:hAnsi="Times New Roman" w:hint="eastAsia"/>
          <w:b/>
          <w:color w:val="FF0000"/>
          <w:sz w:val="22"/>
          <w:szCs w:val="32"/>
        </w:rPr>
        <w:t xml:space="preserve">年12月31日之前到达），明确出访期限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（5）外语水平证明（雅思、托福、大学英语等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，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请查看国家留学基金委国家公派项目英语要求</w:t>
      </w:r>
      <w:r>
        <w:rPr>
          <w:rFonts w:ascii="Times New Roman" w:eastAsia="仿宋_GB2312" w:hAnsi="Times New Roman" w:hint="eastAsia"/>
          <w:sz w:val="32"/>
          <w:szCs w:val="32"/>
        </w:rPr>
        <w:t xml:space="preserve">）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（6）博士生在读期间成绩单 </w:t>
      </w:r>
    </w:p>
    <w:p>
      <w:pPr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）博士生在学期间已取得的科研成果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复印件</w:t>
      </w:r>
    </w:p>
    <w:p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出行前办理领款需提交资料</w:t>
      </w:r>
    </w:p>
    <w:p>
      <w:pPr>
        <w:numPr>
          <w:ilvl w:val="0"/>
          <w:numId w:val="1"/>
        </w:numPr>
        <w:rPr>
          <w:rFonts w:ascii="Times New Roman" w:eastAsia="仿宋_GB2312" w:hAnsi="Times New Roman" w:hint="eastAsia"/>
          <w:sz w:val="32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请提前在USC系统中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进行</w:t>
      </w:r>
      <w:r>
        <w:rPr>
          <w:rFonts w:ascii="Times New Roman" w:eastAsia="仿宋_GB2312" w:hAnsi="Times New Roman" w:hint="eastAsia"/>
          <w:sz w:val="32"/>
          <w:szCs w:val="32"/>
        </w:rPr>
        <w:t>研究生长期出国（境）申报（180天及以上）填报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申请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</w:p>
    <w:p>
      <w:pPr>
        <w:numPr>
          <w:numId w:val="0"/>
        </w:numPr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注意：</w:t>
      </w:r>
      <w:r>
        <w:rPr>
          <w:rFonts w:ascii="Times New Roman" w:eastAsia="仿宋_GB2312" w:hAnsi="Times New Roman" w:hint="eastAsia"/>
          <w:sz w:val="32"/>
          <w:szCs w:val="32"/>
        </w:rPr>
        <w:t>经费号</w:t>
      </w:r>
      <w:r>
        <w:rPr>
          <w:rFonts w:ascii="Times New Roman" w:eastAsia="仿宋_GB2312" w:hAnsi="Times New Roman"/>
          <w:sz w:val="32"/>
          <w:szCs w:val="32"/>
        </w:rPr>
        <w:t>等信息请</w:t>
      </w:r>
      <w:r>
        <w:rPr>
          <w:rFonts w:ascii="Times New Roman" w:eastAsia="仿宋_GB2312" w:hAnsi="Times New Roman" w:hint="eastAsia"/>
          <w:sz w:val="32"/>
          <w:szCs w:val="32"/>
        </w:rPr>
        <w:t>发邮件</w:t>
      </w:r>
      <w:r>
        <w:rPr>
          <w:rFonts w:ascii="Times New Roman" w:eastAsia="仿宋_GB2312" w:hAnsi="Times New Roman"/>
          <w:sz w:val="32"/>
          <w:szCs w:val="32"/>
        </w:rPr>
        <w:t>至</w:t>
      </w:r>
      <w:r>
        <w:rPr>
          <w:rFonts w:ascii="Times New Roman" w:eastAsia="仿宋_GB2312" w:hAnsi="Times New Roman" w:hint="eastAsia"/>
          <w:sz w:val="32"/>
          <w:szCs w:val="32"/>
        </w:rPr>
        <w:t>yygjjl@mail.</w:t>
      </w:r>
      <w:r>
        <w:rPr>
          <w:rFonts w:ascii="Times New Roman" w:eastAsia="仿宋_GB2312" w:hAnsi="Times New Roman"/>
          <w:sz w:val="32"/>
          <w:szCs w:val="32"/>
        </w:rPr>
        <w:t>sysu.edu.cn</w:t>
      </w:r>
      <w:r>
        <w:rPr>
          <w:rFonts w:ascii="Times New Roman" w:eastAsia="仿宋_GB2312" w:hAnsi="Times New Roman" w:hint="eastAsia"/>
          <w:sz w:val="32"/>
          <w:szCs w:val="32"/>
        </w:rPr>
        <w:t>获取）；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上传</w:t>
      </w:r>
      <w:r>
        <w:rPr>
          <w:rFonts w:ascii="Times New Roman" w:eastAsia="仿宋_GB2312" w:hAnsi="Times New Roman" w:hint="eastAsia"/>
          <w:sz w:val="32"/>
          <w:szCs w:val="32"/>
        </w:rPr>
        <w:t>在外期间的保险证明（保险</w:t>
      </w:r>
      <w:r>
        <w:rPr>
          <w:rFonts w:ascii="Times New Roman" w:eastAsia="仿宋_GB2312" w:hAnsi="Times New Roman"/>
          <w:sz w:val="32"/>
          <w:szCs w:val="32"/>
        </w:rPr>
        <w:t>总额不少于</w:t>
      </w:r>
      <w:r>
        <w:rPr>
          <w:rFonts w:ascii="Times New Roman" w:eastAsia="仿宋_GB2312" w:hAnsi="Times New Roman" w:hint="eastAsia"/>
          <w:sz w:val="32"/>
          <w:szCs w:val="32"/>
        </w:rPr>
        <w:t>110万的保险单或者必须在国外购买保险的证明材料）；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上传学院和提交学院完成审核的</w:t>
      </w:r>
      <w:r>
        <w:rPr>
          <w:rFonts w:ascii="仿宋_GB2312" w:eastAsia="仿宋_GB2312" w:hint="eastAsia"/>
          <w:sz w:val="32"/>
          <w:szCs w:val="32"/>
        </w:rPr>
        <w:t>延长</w:t>
      </w:r>
      <w:r>
        <w:rPr>
          <w:rFonts w:ascii="仿宋_GB2312" w:eastAsia="仿宋_GB2312"/>
          <w:sz w:val="32"/>
          <w:szCs w:val="32"/>
        </w:rPr>
        <w:t>学业</w:t>
      </w:r>
      <w:r>
        <w:rPr>
          <w:rFonts w:ascii="仿宋_GB2312" w:eastAsia="仿宋_GB2312" w:hint="eastAsia"/>
          <w:sz w:val="32"/>
          <w:szCs w:val="32"/>
        </w:rPr>
        <w:t>申请（预期毕业的早于回国时间，或者回国时间晚于预计毕业</w:t>
      </w:r>
      <w:r>
        <w:rPr>
          <w:rFonts w:ascii="仿宋_GB2312" w:eastAsia="仿宋_GB2312"/>
          <w:sz w:val="32"/>
          <w:szCs w:val="32"/>
        </w:rPr>
        <w:t>的春季学期</w:t>
      </w:r>
      <w:r>
        <w:rPr>
          <w:rFonts w:ascii="仿宋_GB2312" w:eastAsia="仿宋_GB2312" w:hint="eastAsia"/>
          <w:sz w:val="32"/>
          <w:szCs w:val="32"/>
        </w:rPr>
        <w:t>的4月</w:t>
      </w:r>
      <w:r>
        <w:rPr>
          <w:rFonts w:ascii="仿宋_GB2312" w:eastAsia="仿宋_GB2312"/>
          <w:sz w:val="32"/>
          <w:szCs w:val="32"/>
        </w:rPr>
        <w:t>初</w:t>
      </w:r>
      <w:r>
        <w:rPr>
          <w:rFonts w:ascii="仿宋_GB2312" w:eastAsia="仿宋_GB2312" w:hint="eastAsia"/>
          <w:sz w:val="32"/>
          <w:szCs w:val="32"/>
          <w:lang w:eastAsia="zh-CN"/>
        </w:rPr>
        <w:t>、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或者临床医学（含口腔医学）研究生</w:t>
      </w:r>
      <w:r>
        <w:rPr>
          <w:rFonts w:ascii="仿宋_GB2312" w:eastAsia="仿宋_GB2312" w:hint="eastAsia"/>
          <w:sz w:val="32"/>
          <w:szCs w:val="32"/>
        </w:rPr>
        <w:t>）；临床医学（含口腔医学）专业学位博士生出国3个月以上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者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须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上传由</w:t>
      </w:r>
      <w:r>
        <w:rPr>
          <w:rFonts w:ascii="仿宋_GB2312" w:eastAsia="仿宋_GB2312" w:hint="eastAsia"/>
          <w:sz w:val="32"/>
          <w:szCs w:val="32"/>
        </w:rPr>
        <w:t>学生</w:t>
      </w:r>
      <w:r>
        <w:rPr>
          <w:rFonts w:ascii="仿宋_GB2312" w:eastAsia="仿宋_GB2312"/>
          <w:sz w:val="32"/>
          <w:szCs w:val="32"/>
        </w:rPr>
        <w:t>本人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申请的</w:t>
      </w:r>
      <w:r>
        <w:rPr>
          <w:rFonts w:ascii="仿宋_GB2312" w:eastAsia="仿宋_GB2312" w:hint="eastAsia"/>
          <w:sz w:val="32"/>
          <w:szCs w:val="32"/>
        </w:rPr>
        <w:t>，并经</w:t>
      </w:r>
      <w:r>
        <w:rPr>
          <w:rFonts w:ascii="仿宋_GB2312" w:eastAsia="仿宋_GB2312"/>
          <w:sz w:val="32"/>
          <w:szCs w:val="32"/>
        </w:rPr>
        <w:t>导师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/>
          <w:sz w:val="32"/>
          <w:szCs w:val="32"/>
        </w:rPr>
        <w:t>院系</w:t>
      </w:r>
      <w:r>
        <w:rPr>
          <w:rFonts w:ascii="仿宋_GB2312" w:eastAsia="仿宋_GB2312" w:hint="eastAsia"/>
          <w:sz w:val="32"/>
          <w:szCs w:val="32"/>
        </w:rPr>
        <w:t>知情</w:t>
      </w:r>
      <w:r>
        <w:rPr>
          <w:rFonts w:ascii="仿宋_GB2312" w:eastAsia="仿宋_GB2312"/>
          <w:sz w:val="32"/>
          <w:szCs w:val="32"/>
        </w:rPr>
        <w:t>同意的</w:t>
      </w:r>
      <w:r>
        <w:rPr>
          <w:rFonts w:ascii="仿宋_GB2312" w:eastAsia="仿宋_GB2312" w:hint="eastAsia"/>
          <w:sz w:val="32"/>
          <w:szCs w:val="32"/>
        </w:rPr>
        <w:t>回国</w:t>
      </w:r>
      <w:r>
        <w:rPr>
          <w:rFonts w:ascii="仿宋_GB2312" w:eastAsia="仿宋_GB2312"/>
          <w:sz w:val="32"/>
          <w:szCs w:val="32"/>
        </w:rPr>
        <w:t>后补</w:t>
      </w:r>
      <w:r>
        <w:rPr>
          <w:rFonts w:ascii="仿宋_GB2312" w:eastAsia="仿宋_GB2312" w:hint="eastAsia"/>
          <w:sz w:val="32"/>
          <w:szCs w:val="32"/>
        </w:rPr>
        <w:t>临床训练时间安排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申请书材料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）《中山大学博士生国外访学与合作研究项目协议书》</w:t>
      </w:r>
    </w:p>
    <w:p>
      <w:pPr>
        <w:ind w:firstLine="360" w:firstLineChars="150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*一式三份，获资助人和导师签名</w:t>
      </w:r>
      <w:r>
        <w:rPr>
          <w:rFonts w:ascii="Times New Roman" w:eastAsia="仿宋_GB2312" w:hAnsi="Times New Roman" w:hint="eastAsia"/>
          <w:b/>
          <w:sz w:val="32"/>
          <w:szCs w:val="32"/>
        </w:rPr>
        <w:t xml:space="preserve"> </w:t>
      </w:r>
    </w:p>
    <w:p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）护照及签证页复印件（一式两份</w:t>
      </w:r>
      <w:r>
        <w:rPr>
          <w:rFonts w:ascii="Times New Roman" w:eastAsia="仿宋_GB2312" w:hAnsi="Times New Roman"/>
          <w:sz w:val="32"/>
          <w:szCs w:val="32"/>
        </w:rPr>
        <w:t>，其中一</w:t>
      </w:r>
      <w:r>
        <w:rPr>
          <w:rFonts w:ascii="Times New Roman" w:eastAsia="仿宋_GB2312" w:hAnsi="Times New Roman" w:hint="eastAsia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交研究生院，另外自留为</w:t>
      </w:r>
      <w:r>
        <w:rPr>
          <w:rFonts w:ascii="Times New Roman" w:eastAsia="仿宋_GB2312" w:hAnsi="Times New Roman" w:hint="eastAsia"/>
          <w:sz w:val="32"/>
          <w:szCs w:val="32"/>
        </w:rPr>
        <w:t>领款</w:t>
      </w:r>
      <w:r>
        <w:rPr>
          <w:rFonts w:ascii="Times New Roman" w:eastAsia="仿宋_GB2312" w:hAnsi="Times New Roman"/>
          <w:sz w:val="32"/>
          <w:szCs w:val="32"/>
        </w:rPr>
        <w:t>时使用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>
      <w:pPr>
        <w:rPr>
          <w:rFonts w:ascii="Times New Roman" w:eastAsia="仿宋_GB2312" w:hAnsi="Times New Roman"/>
          <w:b/>
          <w:color w:val="FF0000"/>
          <w:sz w:val="24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）经费预算及证明（一式两份</w:t>
      </w:r>
      <w:r>
        <w:rPr>
          <w:rFonts w:ascii="Times New Roman" w:eastAsia="仿宋_GB2312" w:hAnsi="Times New Roman"/>
          <w:sz w:val="32"/>
          <w:szCs w:val="32"/>
        </w:rPr>
        <w:t>，其中一</w:t>
      </w:r>
      <w:r>
        <w:rPr>
          <w:rFonts w:ascii="Times New Roman" w:eastAsia="仿宋_GB2312" w:hAnsi="Times New Roman" w:hint="eastAsia"/>
          <w:sz w:val="32"/>
          <w:szCs w:val="32"/>
        </w:rPr>
        <w:t>份</w:t>
      </w:r>
      <w:r>
        <w:rPr>
          <w:rFonts w:ascii="Times New Roman" w:eastAsia="仿宋_GB2312" w:hAnsi="Times New Roman"/>
          <w:sz w:val="32"/>
          <w:szCs w:val="32"/>
        </w:rPr>
        <w:t>交研究生院，另外自留为</w:t>
      </w:r>
      <w:r>
        <w:rPr>
          <w:rFonts w:ascii="Times New Roman" w:eastAsia="仿宋_GB2312" w:hAnsi="Times New Roman" w:hint="eastAsia"/>
          <w:sz w:val="32"/>
          <w:szCs w:val="32"/>
        </w:rPr>
        <w:t>领款</w:t>
      </w:r>
      <w:r>
        <w:rPr>
          <w:rFonts w:ascii="Times New Roman" w:eastAsia="仿宋_GB2312" w:hAnsi="Times New Roman"/>
          <w:sz w:val="32"/>
          <w:szCs w:val="32"/>
        </w:rPr>
        <w:t>时使用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*须提交机票价格单等费用预算依据（注意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是全程包含往返机票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及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在外期间费用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）</w:t>
      </w:r>
    </w:p>
    <w:p>
      <w:pPr>
        <w:ind w:firstLine="480" w:firstLineChars="15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机票行程单复印件或</w:t>
      </w:r>
      <w:r>
        <w:rPr>
          <w:rFonts w:ascii="Times New Roman" w:eastAsia="仿宋_GB2312" w:hAnsi="Times New Roman"/>
          <w:sz w:val="32"/>
          <w:szCs w:val="32"/>
        </w:rPr>
        <w:t>查询证明资料。</w:t>
      </w:r>
    </w:p>
    <w:p>
      <w:pPr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（5）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  <w:lang w:val="en-US" w:eastAsia="zh-CN"/>
        </w:rPr>
        <w:t>中文和英文出国学习的必要性和安全防护与责任个人声明（中文和英文各一个页面篇幅内容，双面打印）。</w:t>
      </w:r>
    </w:p>
    <w:p>
      <w:pPr>
        <w:numPr>
          <w:numId w:val="0"/>
        </w:numPr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（6）访学或合作研究预期成果承诺书（个人签名）。</w:t>
      </w:r>
    </w:p>
    <w:p>
      <w:pPr>
        <w:widowControl w:val="0"/>
        <w:numPr>
          <w:numId w:val="0"/>
        </w:numPr>
        <w:jc w:val="both"/>
        <w:rPr>
          <w:rFonts w:ascii="Times New Roman" w:eastAsia="仿宋_GB2312" w:hAnsi="Times New Roman" w:hint="default"/>
          <w:sz w:val="32"/>
          <w:szCs w:val="32"/>
          <w:lang w:val="en-US" w:eastAsia="zh-CN"/>
        </w:rPr>
      </w:pPr>
    </w:p>
    <w:p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回国结项材料清单 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 w:val="0"/>
        <w:snapToGrid w:val="0"/>
        <w:ind w:left="0" w:firstLine="640" w:leftChars="0" w:firstLineChars="200"/>
        <w:textAlignment w:val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登录大学服务中心（USC）系统，进行</w:t>
      </w:r>
      <w:hyperlink r:id="rId5" w:tgtFrame="https://usc.sysu.edu.cn/taskcenter-v4/workflow/_blank" w:history="1">
        <w:r>
          <w:rPr>
            <w:rFonts w:ascii="Times New Roman" w:eastAsia="仿宋_GB2312" w:hAnsi="Times New Roman" w:hint="default"/>
            <w:sz w:val="32"/>
            <w:szCs w:val="32"/>
            <w:lang w:val="en-US" w:eastAsia="zh-CN"/>
          </w:rPr>
          <w:t>研究生回国（境）返校登记申请</w:t>
        </w:r>
      </w:hyperlink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。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按照申请系统中提示填写信息和上传相关扫描材料。</w:t>
      </w:r>
    </w:p>
    <w:p>
      <w:pPr>
        <w:rPr>
          <w:rFonts w:ascii="Times New Roman" w:eastAsia="仿宋_GB2312" w:hAnsi="Times New Roman" w:hint="eastAsia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注意结项必须上传：</w:t>
      </w:r>
      <w:bookmarkStart w:id="0" w:name="_GoBack"/>
      <w:bookmarkEnd w:id="0"/>
    </w:p>
    <w:p>
      <w:pPr>
        <w:ind w:firstLine="640" w:firstLineChars="200"/>
        <w:rPr>
          <w:rFonts w:ascii="Times New Roman" w:eastAsia="仿宋_GB2312" w:hAnsi="Times New Roman" w:hint="eastAsia"/>
          <w:b/>
          <w:color w:val="FF0000"/>
          <w:sz w:val="24"/>
          <w:szCs w:val="32"/>
          <w:lang w:eastAsia="zh-CN"/>
        </w:rPr>
      </w:pP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（1）</w:t>
      </w:r>
      <w:r>
        <w:rPr>
          <w:rFonts w:ascii="Times New Roman" w:eastAsia="仿宋_GB2312" w:hAnsi="Times New Roman" w:hint="eastAsia"/>
          <w:sz w:val="32"/>
          <w:szCs w:val="32"/>
        </w:rPr>
        <w:t>护照首页及标有出入境日期页面的复印件</w:t>
      </w:r>
      <w:r>
        <w:rPr>
          <w:rFonts w:ascii="Times New Roman" w:eastAsia="仿宋_GB2312" w:hAnsi="Times New Roman" w:hint="eastAsia"/>
          <w:sz w:val="32"/>
          <w:szCs w:val="32"/>
          <w:lang w:eastAsia="zh-CN"/>
        </w:rPr>
        <w:t>。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*除护照首页外，中国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海关印戳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的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出境日期、入境日期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eastAsia="zh-CN"/>
        </w:rPr>
        <w:t>，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须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</w:rPr>
        <w:t>清晰可见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eastAsia="zh-CN"/>
        </w:rPr>
        <w:t>，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或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上传</w:t>
      </w:r>
      <w:r>
        <w:rPr>
          <w:rFonts w:ascii="Times New Roman" w:eastAsia="仿宋_GB2312" w:hAnsi="Times New Roman"/>
          <w:b/>
          <w:color w:val="FF0000"/>
          <w:sz w:val="24"/>
          <w:szCs w:val="32"/>
        </w:rPr>
        <w:t>行李票、登机牌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val="en-US" w:eastAsia="zh-CN"/>
        </w:rPr>
        <w:t>或支付宝链接程序国家移民管理局下载出国境记录文件</w:t>
      </w:r>
      <w:r>
        <w:rPr>
          <w:rFonts w:ascii="Times New Roman" w:eastAsia="仿宋_GB2312" w:hAnsi="Times New Roman" w:hint="eastAsia"/>
          <w:b/>
          <w:color w:val="FF0000"/>
          <w:sz w:val="24"/>
          <w:szCs w:val="32"/>
          <w:lang w:eastAsia="zh-CN"/>
        </w:rPr>
        <w:t>。</w:t>
      </w:r>
    </w:p>
    <w:p>
      <w:pPr>
        <w:ind w:firstLine="640" w:firstLineChars="20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）外方导师评述函</w:t>
      </w:r>
    </w:p>
    <w:p>
      <w:pPr>
        <w:ind w:firstLine="640" w:firstLineChars="200"/>
        <w:rPr>
          <w:rFonts w:ascii="Times New Roman" w:eastAsia="仿宋_GB2312" w:hAnsi="Times New Roman" w:hint="default"/>
          <w:sz w:val="32"/>
          <w:szCs w:val="32"/>
          <w:lang w:val="en-US" w:eastAsia="zh-CN"/>
        </w:rPr>
      </w:pPr>
      <w:r>
        <w:rPr>
          <w:rFonts w:ascii="Times New Roman" w:eastAsia="仿宋_GB2312" w:hAnsi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）出国期间取得的研究成果</w:t>
      </w:r>
      <w:r>
        <w:rPr>
          <w:rFonts w:ascii="Times New Roman" w:eastAsia="仿宋_GB2312" w:hAnsi="Times New Roman" w:hint="eastAsia"/>
          <w:sz w:val="32"/>
          <w:szCs w:val="32"/>
          <w:lang w:val="en-US" w:eastAsia="zh-CN"/>
        </w:rPr>
        <w:t>扫描pdf文件。</w:t>
      </w:r>
    </w:p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D568D2C6"/>
    <w:multiLevelType w:val="singleLevel"/>
    <w:tmpl w:val="D568D2C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87"/>
    <w:rsid w:val="00066445"/>
    <w:rsid w:val="005E7468"/>
    <w:rsid w:val="00615D9A"/>
    <w:rsid w:val="00643087"/>
    <w:rsid w:val="00666DF7"/>
    <w:rsid w:val="006C4E3F"/>
    <w:rsid w:val="00731BAC"/>
    <w:rsid w:val="00760576"/>
    <w:rsid w:val="00802F94"/>
    <w:rsid w:val="008A5D6C"/>
    <w:rsid w:val="0093222A"/>
    <w:rsid w:val="00AC12CD"/>
    <w:rsid w:val="00B832D2"/>
    <w:rsid w:val="00BA74D3"/>
    <w:rsid w:val="1817095A"/>
    <w:rsid w:val="1DEA18CD"/>
    <w:rsid w:val="2C7446D5"/>
    <w:rsid w:val="35841466"/>
    <w:rsid w:val="40520D87"/>
    <w:rsid w:val="487E7442"/>
    <w:rsid w:val="48C41878"/>
    <w:rsid w:val="4BEC3D3A"/>
    <w:rsid w:val="663B6893"/>
    <w:rsid w:val="6D88691F"/>
    <w:rsid w:val="70125E1D"/>
    <w:rsid w:val="78A53CFB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3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usc.sysu.edu.cn/infoplus/form/35a1ce9c-3269-4191-b3f1-99c5f903ac97/render?theme=sysu3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129</Words>
  <Characters>739</Characters>
  <Application>Microsoft Office Word</Application>
  <DocSecurity>0</DocSecurity>
  <Lines>6</Lines>
  <Paragraphs>1</Paragraphs>
  <ScaleCrop>false</ScaleCrop>
  <Company>Microsoft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yjsy-zh</cp:lastModifiedBy>
  <cp:revision>13</cp:revision>
  <dcterms:created xsi:type="dcterms:W3CDTF">2019-04-10T02:09:00Z</dcterms:created>
  <dcterms:modified xsi:type="dcterms:W3CDTF">2022-01-06T01:55:57Z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3BFB9F4125294C23A833C88B94472E7D</vt:lpwstr>
  </property>
  <property fmtid="{D5CDD505-2E9C-101B-9397-08002B2CF9AE}" pid="3" name="KSOProductBuildVer">
    <vt:lpwstr>2052-11.1.0.11294</vt:lpwstr>
  </property>
</Properties>
</file>