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04" w:rsidRPr="00FC0F04" w:rsidRDefault="001D6942" w:rsidP="00FC0F04">
      <w:pPr>
        <w:pStyle w:val="1"/>
        <w:shd w:val="clear" w:color="auto" w:fill="FFFFFF"/>
        <w:spacing w:before="0" w:beforeAutospacing="0" w:after="0" w:afterAutospacing="0" w:line="600" w:lineRule="atLeast"/>
        <w:jc w:val="center"/>
        <w:rPr>
          <w:rFonts w:ascii="仿宋" w:eastAsia="仿宋" w:hAnsi="仿宋"/>
          <w:sz w:val="36"/>
          <w:szCs w:val="28"/>
        </w:rPr>
      </w:pPr>
      <w:r w:rsidRPr="008F1233">
        <w:rPr>
          <w:rFonts w:ascii="仿宋" w:eastAsia="仿宋" w:hAnsi="仿宋" w:hint="eastAsia"/>
          <w:sz w:val="36"/>
          <w:szCs w:val="28"/>
        </w:rPr>
        <w:t>转发</w:t>
      </w:r>
      <w:r w:rsidR="00FC0F04" w:rsidRPr="00FC0F04">
        <w:rPr>
          <w:rFonts w:ascii="仿宋" w:eastAsia="仿宋" w:hAnsi="仿宋" w:hint="eastAsia"/>
          <w:sz w:val="36"/>
          <w:szCs w:val="28"/>
        </w:rPr>
        <w:t>2020年度国家自然科学基金委员会与比利时弗兰德研究基金会、比利时法语区基础研究基金会</w:t>
      </w:r>
    </w:p>
    <w:p w:rsidR="001D6942" w:rsidRPr="00FC0F04" w:rsidRDefault="00FC0F04" w:rsidP="00FC0F04">
      <w:pPr>
        <w:widowControl/>
        <w:shd w:val="clear" w:color="auto" w:fill="FFFFFF"/>
        <w:spacing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0"/>
          <w:szCs w:val="30"/>
        </w:rPr>
      </w:pPr>
      <w:r w:rsidRPr="00FC0F04">
        <w:rPr>
          <w:rFonts w:ascii="仿宋" w:eastAsia="仿宋" w:hAnsi="仿宋" w:cs="宋体" w:hint="eastAsia"/>
          <w:b/>
          <w:bCs/>
          <w:kern w:val="36"/>
          <w:sz w:val="36"/>
          <w:szCs w:val="28"/>
        </w:rPr>
        <w:t>合作交流项目指南</w:t>
      </w:r>
      <w:r w:rsidR="00642704" w:rsidRPr="006E3B6F">
        <w:rPr>
          <w:rFonts w:ascii="仿宋" w:eastAsia="仿宋" w:hAnsi="仿宋" w:cs="宋体" w:hint="eastAsia"/>
          <w:b/>
          <w:bCs/>
          <w:kern w:val="36"/>
          <w:sz w:val="36"/>
          <w:szCs w:val="28"/>
        </w:rPr>
        <w:t>的通告</w:t>
      </w:r>
    </w:p>
    <w:p w:rsidR="00DB066A" w:rsidRDefault="00DB066A" w:rsidP="001D6942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D6942" w:rsidRPr="0020599A" w:rsidRDefault="001D6942" w:rsidP="008F34CC">
      <w:pPr>
        <w:widowControl/>
        <w:shd w:val="clear" w:color="auto" w:fill="FFFFFF"/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各有关单位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及项目申请人</w:t>
      </w:r>
      <w:r w:rsidRPr="002059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1D6942" w:rsidRPr="001B2B8F" w:rsidRDefault="00E82C3D" w:rsidP="00056F03">
      <w:pPr>
        <w:pStyle w:val="1"/>
        <w:shd w:val="clear" w:color="auto" w:fill="FFFFFF"/>
        <w:spacing w:before="0" w:beforeAutospacing="0" w:after="0" w:afterAutospacing="0" w:line="600" w:lineRule="atLeast"/>
        <w:jc w:val="both"/>
        <w:rPr>
          <w:rFonts w:ascii="仿宋" w:eastAsia="仿宋" w:hAnsi="仿宋"/>
          <w:b w:val="0"/>
          <w:bCs w:val="0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 w:val="0"/>
          <w:color w:val="000000"/>
          <w:kern w:val="0"/>
          <w:sz w:val="28"/>
          <w:szCs w:val="28"/>
        </w:rPr>
        <w:t xml:space="preserve">    </w:t>
      </w:r>
      <w:r w:rsidR="001B2B8F" w:rsidRPr="001B2B8F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国家自然科学基金委日前发布了《</w:t>
      </w:r>
      <w:r w:rsidR="009E342E" w:rsidRPr="009E342E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2020年度国家自然科学基金委员会与比利时弗兰德研究基金会、比利时法语区基础研究基金会</w:t>
      </w:r>
      <w:r w:rsidR="009E342E" w:rsidRPr="00FC0F04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合作交流项目指南</w:t>
      </w:r>
      <w:r w:rsidR="001B2B8F" w:rsidRPr="001B2B8F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》，请有关单位科研管理部门或科研秘书认真组织符合条件的人员申请。有意申请该项目的申请人请在</w:t>
      </w:r>
      <w:r w:rsidR="001B2B8F" w:rsidRPr="001B2B8F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2020年5月</w:t>
      </w:r>
      <w:r w:rsidR="00195E66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18</w:t>
      </w:r>
      <w:r w:rsidR="001B2B8F" w:rsidRPr="001B2B8F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日前</w:t>
      </w:r>
      <w:r w:rsidR="001B2B8F" w:rsidRPr="001B2B8F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把申报意愿发送</w:t>
      </w:r>
      <w:proofErr w:type="gramStart"/>
      <w:r w:rsidR="001B2B8F" w:rsidRPr="001B2B8F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至联系</w:t>
      </w:r>
      <w:proofErr w:type="gramEnd"/>
      <w:r w:rsidR="001B2B8F" w:rsidRPr="001B2B8F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邮箱。ISIS系统提交申请书电子版的校内截止时间为</w:t>
      </w:r>
      <w:r w:rsidR="001B2B8F" w:rsidRPr="001B2B8F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2020年5月</w:t>
      </w:r>
      <w:r w:rsidR="00195E66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25</w:t>
      </w:r>
      <w:r w:rsidR="001B2B8F" w:rsidRPr="001B2B8F">
        <w:rPr>
          <w:rFonts w:ascii="仿宋" w:eastAsia="仿宋" w:hAnsi="仿宋" w:hint="eastAsia"/>
          <w:bCs w:val="0"/>
          <w:color w:val="000000"/>
          <w:kern w:val="0"/>
          <w:sz w:val="28"/>
          <w:szCs w:val="28"/>
          <w:u w:val="single"/>
        </w:rPr>
        <w:t>日</w:t>
      </w:r>
      <w:r w:rsidR="001B2B8F" w:rsidRPr="001B2B8F">
        <w:rPr>
          <w:rFonts w:ascii="仿宋" w:eastAsia="仿宋" w:hAnsi="仿宋" w:hint="eastAsia"/>
          <w:b w:val="0"/>
          <w:bCs w:val="0"/>
          <w:color w:val="000000"/>
          <w:kern w:val="0"/>
          <w:sz w:val="28"/>
          <w:szCs w:val="28"/>
        </w:rPr>
        <w:t>，本项目实行无纸化申报。无需提交纸质申请书及附件材料。</w:t>
      </w:r>
    </w:p>
    <w:p w:rsidR="00C31221" w:rsidRPr="00655353" w:rsidRDefault="00C31221" w:rsidP="00C31221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 系 人：范丹琳，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蔡南乔</w:t>
      </w:r>
    </w:p>
    <w:p w:rsidR="001D6942" w:rsidRPr="0020599A" w:rsidRDefault="00C31221" w:rsidP="00C31221">
      <w:pPr>
        <w:widowControl/>
        <w:shd w:val="clear" w:color="auto" w:fill="FFFFFF"/>
        <w:spacing w:line="560" w:lineRule="exact"/>
        <w:ind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联系电话：</w:t>
      </w:r>
      <w:r w:rsidRPr="0065535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84111595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84115962</w:t>
      </w:r>
    </w:p>
    <w:p w:rsidR="001D6942" w:rsidRDefault="001D6942" w:rsidP="001D6942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6633CA"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6633C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联系邮箱：</w:t>
      </w:r>
      <w:r w:rsidR="007A746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sysunsfc</w:t>
      </w:r>
      <w:r w:rsidRPr="008A7C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@mail.sysu.edu.cn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           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D6942" w:rsidRPr="006633CA" w:rsidRDefault="001D6942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 w:rsidRPr="006633CA">
        <w:rPr>
          <w:rFonts w:ascii="仿宋" w:eastAsia="仿宋" w:hAnsi="仿宋" w:hint="eastAsia"/>
          <w:sz w:val="28"/>
          <w:szCs w:val="28"/>
        </w:rPr>
        <w:t>科学研究院</w:t>
      </w:r>
    </w:p>
    <w:p w:rsidR="001D6942" w:rsidRPr="006633CA" w:rsidRDefault="00376DC6" w:rsidP="001D6942">
      <w:pPr>
        <w:spacing w:line="560" w:lineRule="exact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2020</w:t>
      </w:r>
      <w:r w:rsidR="001D6942" w:rsidRPr="006633CA">
        <w:rPr>
          <w:rFonts w:ascii="仿宋" w:eastAsia="仿宋" w:hAnsi="仿宋" w:hint="eastAsia"/>
          <w:sz w:val="28"/>
          <w:szCs w:val="28"/>
        </w:rPr>
        <w:t>年</w:t>
      </w:r>
      <w:r w:rsidR="00AF3484">
        <w:rPr>
          <w:rFonts w:ascii="仿宋" w:eastAsia="仿宋" w:hAnsi="仿宋" w:hint="eastAsia"/>
          <w:sz w:val="28"/>
          <w:szCs w:val="28"/>
        </w:rPr>
        <w:t>3</w:t>
      </w:r>
      <w:r w:rsidR="001D6942" w:rsidRPr="006633CA">
        <w:rPr>
          <w:rFonts w:ascii="仿宋" w:eastAsia="仿宋" w:hAnsi="仿宋" w:hint="eastAsia"/>
          <w:sz w:val="28"/>
          <w:szCs w:val="28"/>
        </w:rPr>
        <w:t>月</w:t>
      </w:r>
      <w:r w:rsidR="00AF3484">
        <w:rPr>
          <w:rFonts w:ascii="仿宋" w:eastAsia="仿宋" w:hAnsi="仿宋" w:hint="eastAsia"/>
          <w:sz w:val="28"/>
          <w:szCs w:val="28"/>
        </w:rPr>
        <w:t>11</w:t>
      </w:r>
      <w:r w:rsidR="001D6942" w:rsidRPr="006633CA">
        <w:rPr>
          <w:rFonts w:ascii="仿宋" w:eastAsia="仿宋" w:hAnsi="仿宋" w:hint="eastAsia"/>
          <w:sz w:val="28"/>
          <w:szCs w:val="28"/>
        </w:rPr>
        <w:t>日</w:t>
      </w:r>
    </w:p>
    <w:p w:rsidR="001D6942" w:rsidRPr="006633CA" w:rsidRDefault="001D6942" w:rsidP="001D6942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B2B8F" w:rsidRPr="00AF3484" w:rsidRDefault="002F171C" w:rsidP="00AF3484">
      <w:pPr>
        <w:spacing w:line="560" w:lineRule="exact"/>
        <w:rPr>
          <w:rFonts w:ascii="仿宋" w:eastAsia="仿宋" w:hAnsi="仿宋"/>
          <w:sz w:val="28"/>
          <w:szCs w:val="28"/>
        </w:rPr>
      </w:pPr>
      <w:r w:rsidRPr="00E82C3D">
        <w:rPr>
          <w:rFonts w:ascii="仿宋" w:eastAsia="仿宋" w:hAnsi="仿宋" w:hint="eastAsia"/>
          <w:sz w:val="28"/>
          <w:szCs w:val="28"/>
        </w:rPr>
        <w:t>通</w:t>
      </w:r>
      <w:r w:rsidRPr="00D0222E">
        <w:rPr>
          <w:rFonts w:ascii="仿宋" w:eastAsia="仿宋" w:hAnsi="仿宋" w:hint="eastAsia"/>
          <w:sz w:val="28"/>
          <w:szCs w:val="28"/>
        </w:rPr>
        <w:t>知链接</w:t>
      </w:r>
      <w:r w:rsidR="008D2104">
        <w:rPr>
          <w:rFonts w:ascii="仿宋" w:eastAsia="仿宋" w:hAnsi="仿宋" w:hint="eastAsia"/>
          <w:sz w:val="28"/>
          <w:szCs w:val="28"/>
        </w:rPr>
        <w:t>：</w:t>
      </w:r>
      <w:r w:rsidR="00AF3484" w:rsidRPr="00AF3484">
        <w:rPr>
          <w:rFonts w:ascii="仿宋" w:eastAsia="仿宋" w:hAnsi="仿宋" w:hint="eastAsia"/>
          <w:sz w:val="28"/>
          <w:szCs w:val="28"/>
        </w:rPr>
        <w:t>2020年度国家自然科学基金委员会与比利时弗兰德研究基金会、比利时法语区基础研究基金会</w:t>
      </w:r>
      <w:r w:rsidR="00AF3484" w:rsidRPr="00FC0F04">
        <w:rPr>
          <w:rFonts w:ascii="仿宋" w:eastAsia="仿宋" w:hAnsi="仿宋" w:hint="eastAsia"/>
          <w:sz w:val="28"/>
          <w:szCs w:val="28"/>
        </w:rPr>
        <w:t>合作交流项目指南</w:t>
      </w:r>
    </w:p>
    <w:p w:rsidR="00AF3484" w:rsidRPr="00E35199" w:rsidRDefault="00AD5834" w:rsidP="00AF3484">
      <w:pPr>
        <w:spacing w:line="560" w:lineRule="exact"/>
        <w:rPr>
          <w:rFonts w:ascii="仿宋" w:eastAsia="仿宋" w:hAnsi="仿宋"/>
          <w:sz w:val="28"/>
          <w:szCs w:val="28"/>
        </w:rPr>
      </w:pPr>
      <w:hyperlink r:id="rId6" w:history="1">
        <w:r w:rsidR="00AF3484" w:rsidRPr="00AF3484">
          <w:rPr>
            <w:rFonts w:ascii="仿宋" w:eastAsia="仿宋" w:hAnsi="仿宋"/>
            <w:sz w:val="28"/>
            <w:szCs w:val="28"/>
          </w:rPr>
          <w:t>http://www.nsfc.gov.cn/publish/portal0/tab442/info77525.htm</w:t>
        </w:r>
      </w:hyperlink>
    </w:p>
    <w:sectPr w:rsidR="00AF3484" w:rsidRPr="00E35199" w:rsidSect="00EA3C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C83" w:rsidRDefault="00454C83" w:rsidP="00E92FD9">
      <w:r>
        <w:separator/>
      </w:r>
    </w:p>
  </w:endnote>
  <w:endnote w:type="continuationSeparator" w:id="0">
    <w:p w:rsidR="00454C83" w:rsidRDefault="00454C83" w:rsidP="00E92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C83" w:rsidRDefault="00454C83" w:rsidP="00E92FD9">
      <w:r>
        <w:separator/>
      </w:r>
    </w:p>
  </w:footnote>
  <w:footnote w:type="continuationSeparator" w:id="0">
    <w:p w:rsidR="00454C83" w:rsidRDefault="00454C83" w:rsidP="00E92F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6942"/>
    <w:rsid w:val="00047400"/>
    <w:rsid w:val="00056F03"/>
    <w:rsid w:val="0007794B"/>
    <w:rsid w:val="00085BBF"/>
    <w:rsid w:val="00086483"/>
    <w:rsid w:val="000908D6"/>
    <w:rsid w:val="000A418D"/>
    <w:rsid w:val="000E09AA"/>
    <w:rsid w:val="001131BC"/>
    <w:rsid w:val="00113849"/>
    <w:rsid w:val="001301C8"/>
    <w:rsid w:val="001408E7"/>
    <w:rsid w:val="001502BD"/>
    <w:rsid w:val="00163CC8"/>
    <w:rsid w:val="00176376"/>
    <w:rsid w:val="00181CB7"/>
    <w:rsid w:val="00195E66"/>
    <w:rsid w:val="001B2B8F"/>
    <w:rsid w:val="001C1F90"/>
    <w:rsid w:val="001D67D1"/>
    <w:rsid w:val="001D6942"/>
    <w:rsid w:val="00201833"/>
    <w:rsid w:val="00206A86"/>
    <w:rsid w:val="002141EA"/>
    <w:rsid w:val="00233D5F"/>
    <w:rsid w:val="00237FD3"/>
    <w:rsid w:val="00245CB2"/>
    <w:rsid w:val="0024798F"/>
    <w:rsid w:val="00257994"/>
    <w:rsid w:val="002820B4"/>
    <w:rsid w:val="002B6F04"/>
    <w:rsid w:val="002C20E6"/>
    <w:rsid w:val="002D4149"/>
    <w:rsid w:val="002F0E78"/>
    <w:rsid w:val="002F171C"/>
    <w:rsid w:val="00323073"/>
    <w:rsid w:val="00340756"/>
    <w:rsid w:val="00343963"/>
    <w:rsid w:val="00356BDA"/>
    <w:rsid w:val="00356D36"/>
    <w:rsid w:val="0037538C"/>
    <w:rsid w:val="00376DC6"/>
    <w:rsid w:val="003A2A27"/>
    <w:rsid w:val="003B4A14"/>
    <w:rsid w:val="003D3D5F"/>
    <w:rsid w:val="004121F7"/>
    <w:rsid w:val="004217CE"/>
    <w:rsid w:val="00434A7D"/>
    <w:rsid w:val="00436634"/>
    <w:rsid w:val="0045454B"/>
    <w:rsid w:val="00454C83"/>
    <w:rsid w:val="004819A0"/>
    <w:rsid w:val="00482A09"/>
    <w:rsid w:val="004A42B2"/>
    <w:rsid w:val="004B4B24"/>
    <w:rsid w:val="004C1AD3"/>
    <w:rsid w:val="004D3705"/>
    <w:rsid w:val="004F1689"/>
    <w:rsid w:val="005119D7"/>
    <w:rsid w:val="00534070"/>
    <w:rsid w:val="00564640"/>
    <w:rsid w:val="00571961"/>
    <w:rsid w:val="00582758"/>
    <w:rsid w:val="005A7059"/>
    <w:rsid w:val="005A7282"/>
    <w:rsid w:val="005C4784"/>
    <w:rsid w:val="005E0BFC"/>
    <w:rsid w:val="005E5A6C"/>
    <w:rsid w:val="005F7AE1"/>
    <w:rsid w:val="00624E9D"/>
    <w:rsid w:val="00642704"/>
    <w:rsid w:val="006428A6"/>
    <w:rsid w:val="00655353"/>
    <w:rsid w:val="00656FB7"/>
    <w:rsid w:val="00691502"/>
    <w:rsid w:val="00696688"/>
    <w:rsid w:val="006C748D"/>
    <w:rsid w:val="006C7C18"/>
    <w:rsid w:val="006E3B6F"/>
    <w:rsid w:val="006F0554"/>
    <w:rsid w:val="006F6E45"/>
    <w:rsid w:val="00724F3F"/>
    <w:rsid w:val="00735CFB"/>
    <w:rsid w:val="007525DF"/>
    <w:rsid w:val="00755219"/>
    <w:rsid w:val="00763F4E"/>
    <w:rsid w:val="007957F6"/>
    <w:rsid w:val="00797F62"/>
    <w:rsid w:val="007A7345"/>
    <w:rsid w:val="007A7462"/>
    <w:rsid w:val="007C38CD"/>
    <w:rsid w:val="007E002C"/>
    <w:rsid w:val="007F027E"/>
    <w:rsid w:val="007F3E67"/>
    <w:rsid w:val="00811C4A"/>
    <w:rsid w:val="00825834"/>
    <w:rsid w:val="008328A7"/>
    <w:rsid w:val="00851AA5"/>
    <w:rsid w:val="008610A4"/>
    <w:rsid w:val="008B67CB"/>
    <w:rsid w:val="008B7B0F"/>
    <w:rsid w:val="008C2E3C"/>
    <w:rsid w:val="008D2104"/>
    <w:rsid w:val="008E37D7"/>
    <w:rsid w:val="008E7C80"/>
    <w:rsid w:val="008F34CC"/>
    <w:rsid w:val="00906BC9"/>
    <w:rsid w:val="0091766B"/>
    <w:rsid w:val="00917D30"/>
    <w:rsid w:val="00935533"/>
    <w:rsid w:val="00956337"/>
    <w:rsid w:val="0096063A"/>
    <w:rsid w:val="00975E73"/>
    <w:rsid w:val="00995D2E"/>
    <w:rsid w:val="009A0F0C"/>
    <w:rsid w:val="009C433C"/>
    <w:rsid w:val="009D1DF9"/>
    <w:rsid w:val="009E2823"/>
    <w:rsid w:val="009E342E"/>
    <w:rsid w:val="009F0674"/>
    <w:rsid w:val="00A03F40"/>
    <w:rsid w:val="00A30B2F"/>
    <w:rsid w:val="00A62CC4"/>
    <w:rsid w:val="00A67F57"/>
    <w:rsid w:val="00A74A40"/>
    <w:rsid w:val="00A90AC3"/>
    <w:rsid w:val="00AA198F"/>
    <w:rsid w:val="00AA6337"/>
    <w:rsid w:val="00AB0D03"/>
    <w:rsid w:val="00AB1C16"/>
    <w:rsid w:val="00AC31B7"/>
    <w:rsid w:val="00AD3D7D"/>
    <w:rsid w:val="00AD5834"/>
    <w:rsid w:val="00AD6C8A"/>
    <w:rsid w:val="00AE5520"/>
    <w:rsid w:val="00AE6490"/>
    <w:rsid w:val="00AE6BE1"/>
    <w:rsid w:val="00AF3484"/>
    <w:rsid w:val="00B2051C"/>
    <w:rsid w:val="00B21851"/>
    <w:rsid w:val="00B3639A"/>
    <w:rsid w:val="00B3758B"/>
    <w:rsid w:val="00B428A0"/>
    <w:rsid w:val="00B54078"/>
    <w:rsid w:val="00B70143"/>
    <w:rsid w:val="00B742DA"/>
    <w:rsid w:val="00B802C2"/>
    <w:rsid w:val="00B944AC"/>
    <w:rsid w:val="00BA1970"/>
    <w:rsid w:val="00BC621E"/>
    <w:rsid w:val="00C00811"/>
    <w:rsid w:val="00C049F9"/>
    <w:rsid w:val="00C1383B"/>
    <w:rsid w:val="00C150EA"/>
    <w:rsid w:val="00C16EAD"/>
    <w:rsid w:val="00C31221"/>
    <w:rsid w:val="00C507A0"/>
    <w:rsid w:val="00C73309"/>
    <w:rsid w:val="00C83260"/>
    <w:rsid w:val="00C87CA7"/>
    <w:rsid w:val="00CD5FE1"/>
    <w:rsid w:val="00CD68F7"/>
    <w:rsid w:val="00CE5EAA"/>
    <w:rsid w:val="00CF43DB"/>
    <w:rsid w:val="00D0222E"/>
    <w:rsid w:val="00D05E0F"/>
    <w:rsid w:val="00D07EB9"/>
    <w:rsid w:val="00D210D2"/>
    <w:rsid w:val="00D22AD4"/>
    <w:rsid w:val="00D31090"/>
    <w:rsid w:val="00D321F5"/>
    <w:rsid w:val="00D4564A"/>
    <w:rsid w:val="00D6310E"/>
    <w:rsid w:val="00D75513"/>
    <w:rsid w:val="00D76D4C"/>
    <w:rsid w:val="00D8565F"/>
    <w:rsid w:val="00D91E75"/>
    <w:rsid w:val="00D95A75"/>
    <w:rsid w:val="00DB066A"/>
    <w:rsid w:val="00DC68D1"/>
    <w:rsid w:val="00DD063C"/>
    <w:rsid w:val="00DE0AAA"/>
    <w:rsid w:val="00E10CDC"/>
    <w:rsid w:val="00E11B20"/>
    <w:rsid w:val="00E31229"/>
    <w:rsid w:val="00E33401"/>
    <w:rsid w:val="00E35199"/>
    <w:rsid w:val="00E4649C"/>
    <w:rsid w:val="00E60784"/>
    <w:rsid w:val="00E67AEE"/>
    <w:rsid w:val="00E7130A"/>
    <w:rsid w:val="00E82C3D"/>
    <w:rsid w:val="00E91A32"/>
    <w:rsid w:val="00E92FD9"/>
    <w:rsid w:val="00EA3CEF"/>
    <w:rsid w:val="00EC1767"/>
    <w:rsid w:val="00EC2F1E"/>
    <w:rsid w:val="00ED0684"/>
    <w:rsid w:val="00ED3904"/>
    <w:rsid w:val="00ED3B79"/>
    <w:rsid w:val="00EF3E7E"/>
    <w:rsid w:val="00F11864"/>
    <w:rsid w:val="00F47824"/>
    <w:rsid w:val="00F50713"/>
    <w:rsid w:val="00F72BB3"/>
    <w:rsid w:val="00F805FB"/>
    <w:rsid w:val="00F81B64"/>
    <w:rsid w:val="00F83090"/>
    <w:rsid w:val="00FA3065"/>
    <w:rsid w:val="00FC0F04"/>
    <w:rsid w:val="00FD6DC2"/>
    <w:rsid w:val="00FE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42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5535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9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42"/>
    <w:rPr>
      <w:color w:val="0000FF"/>
      <w:u w:val="single"/>
    </w:rPr>
  </w:style>
  <w:style w:type="character" w:customStyle="1" w:styleId="10">
    <w:name w:val="@他1"/>
    <w:basedOn w:val="a0"/>
    <w:uiPriority w:val="99"/>
    <w:semiHidden/>
    <w:unhideWhenUsed/>
    <w:rsid w:val="00CE5EAA"/>
    <w:rPr>
      <w:color w:val="2B579A"/>
      <w:shd w:val="clear" w:color="auto" w:fill="E6E6E6"/>
    </w:rPr>
  </w:style>
  <w:style w:type="paragraph" w:styleId="a5">
    <w:name w:val="header"/>
    <w:basedOn w:val="a"/>
    <w:link w:val="Char"/>
    <w:uiPriority w:val="99"/>
    <w:unhideWhenUsed/>
    <w:rsid w:val="00E92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92FD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92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92FD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55353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fc.gov.cn/publish/portal0/tab442/info77525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</dc:creator>
  <cp:keywords/>
  <dc:description/>
  <cp:lastModifiedBy>微软用户</cp:lastModifiedBy>
  <cp:revision>76</cp:revision>
  <dcterms:created xsi:type="dcterms:W3CDTF">2018-08-15T01:37:00Z</dcterms:created>
  <dcterms:modified xsi:type="dcterms:W3CDTF">2020-04-07T09:25:00Z</dcterms:modified>
</cp:coreProperties>
</file>